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3B3C" w14:textId="77777777" w:rsidR="002F56A6" w:rsidRDefault="00D62677" w:rsidP="008C0989">
      <w:pPr>
        <w:ind w:left="2880" w:firstLine="720"/>
        <w:jc w:val="center"/>
        <w:rPr>
          <w:b/>
          <w:sz w:val="32"/>
          <w:szCs w:val="32"/>
          <w:u w:val="single"/>
        </w:rPr>
      </w:pPr>
      <w:r w:rsidRPr="00A61CB9">
        <w:rPr>
          <w:b/>
          <w:sz w:val="32"/>
          <w:szCs w:val="32"/>
          <w:u w:val="single"/>
        </w:rPr>
        <w:t>The Flying Camp</w:t>
      </w:r>
    </w:p>
    <w:p w14:paraId="6EE06017" w14:textId="234A0750" w:rsidR="008C0989" w:rsidRPr="002F56A6" w:rsidRDefault="008C0989" w:rsidP="008C0989">
      <w:pPr>
        <w:ind w:left="2880" w:firstLine="720"/>
        <w:jc w:val="center"/>
        <w:rPr>
          <w:b/>
          <w:sz w:val="20"/>
          <w:szCs w:val="20"/>
          <w:u w:val="single"/>
        </w:rPr>
      </w:pPr>
      <w:r w:rsidRPr="002F56A6">
        <w:rPr>
          <w:bCs/>
          <w:sz w:val="20"/>
          <w:szCs w:val="20"/>
        </w:rPr>
        <w:t xml:space="preserve"> by Stephanie Clayton</w:t>
      </w:r>
    </w:p>
    <w:p w14:paraId="3B1DA321" w14:textId="77777777" w:rsidR="00E019D5" w:rsidRPr="00E019D5" w:rsidRDefault="00E019D5" w:rsidP="00E019D5">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p>
    <w:p w14:paraId="7B0800BA" w14:textId="0B9EE9A5" w:rsidR="009E0FB9" w:rsidRDefault="002F56A6" w:rsidP="002F56A6">
      <w:pPr>
        <w:rPr>
          <w:rFonts w:ascii="Verdana" w:hAnsi="Verdana"/>
          <w:sz w:val="20"/>
          <w:szCs w:val="20"/>
        </w:rPr>
      </w:pPr>
      <w:r w:rsidRPr="002F56A6">
        <w:rPr>
          <w:rFonts w:ascii="Times New Roman" w:hAnsi="Times New Roman" w:cs="Times New Roman"/>
          <w:color w:val="000000"/>
          <w:sz w:val="24"/>
        </w:rPr>
        <w:t>Individuals seeking details about their Revolutionary Soldier ancestors should consider researching under the term "Flying Camp."</w:t>
      </w:r>
    </w:p>
    <w:p w14:paraId="7D10D44E" w14:textId="77777777" w:rsidR="004C29AA" w:rsidRPr="009E0FB9" w:rsidRDefault="009E0FB9">
      <w:pPr>
        <w:rPr>
          <w:rFonts w:ascii="Times New Roman" w:hAnsi="Times New Roman" w:cs="Times New Roman"/>
          <w:sz w:val="24"/>
          <w:szCs w:val="24"/>
        </w:rPr>
      </w:pPr>
      <w:r w:rsidRPr="009E0FB9">
        <w:rPr>
          <w:rFonts w:ascii="Times New Roman" w:hAnsi="Times New Roman" w:cs="Times New Roman"/>
          <w:b/>
          <w:i/>
          <w:sz w:val="24"/>
          <w:szCs w:val="24"/>
        </w:rPr>
        <w:t xml:space="preserve">“The definition of the Flying Camp Battalion is a Reservist or a Home Guard. Their duties were to serve and protect citizens of the state in case of an invasion. They acted like a police force guarding barracks, government buildings, so on and so forth. Before the Revolutionary War there was no such thing in America as a Reservist or a Home Guard. Therefore, the militia was formed, a group of trained soldiers that could pack up and leave for duty at a </w:t>
      </w:r>
      <w:proofErr w:type="spellStart"/>
      <w:r w:rsidRPr="009E0FB9">
        <w:rPr>
          <w:rFonts w:ascii="Times New Roman" w:hAnsi="Times New Roman" w:cs="Times New Roman"/>
          <w:b/>
          <w:i/>
          <w:sz w:val="24"/>
          <w:szCs w:val="24"/>
        </w:rPr>
        <w:t>moments</w:t>
      </w:r>
      <w:proofErr w:type="spellEnd"/>
      <w:r w:rsidRPr="009E0FB9">
        <w:rPr>
          <w:rFonts w:ascii="Times New Roman" w:hAnsi="Times New Roman" w:cs="Times New Roman"/>
          <w:b/>
          <w:i/>
          <w:sz w:val="24"/>
          <w:szCs w:val="24"/>
        </w:rPr>
        <w:t xml:space="preserve"> notice.”</w:t>
      </w:r>
      <w:r>
        <w:rPr>
          <w:rStyle w:val="FootnoteReference"/>
          <w:rFonts w:ascii="Times New Roman" w:hAnsi="Times New Roman" w:cs="Times New Roman"/>
          <w:b/>
          <w:i/>
          <w:sz w:val="24"/>
          <w:szCs w:val="24"/>
        </w:rPr>
        <w:footnoteReference w:id="1"/>
      </w:r>
    </w:p>
    <w:p w14:paraId="09ADB48B" w14:textId="77777777" w:rsidR="001F1F36" w:rsidRDefault="00665EF5">
      <w:pPr>
        <w:rPr>
          <w:rFonts w:ascii="Times New Roman" w:hAnsi="Times New Roman" w:cs="Times New Roman"/>
          <w:sz w:val="24"/>
          <w:szCs w:val="24"/>
        </w:rPr>
      </w:pPr>
      <w:r>
        <w:rPr>
          <w:rFonts w:ascii="Times New Roman" w:hAnsi="Times New Roman" w:cs="Times New Roman"/>
          <w:sz w:val="24"/>
          <w:szCs w:val="24"/>
        </w:rPr>
        <w:t>The term comes from the French, “camp volant”</w:t>
      </w:r>
      <w:r w:rsidR="00DC4813">
        <w:rPr>
          <w:rFonts w:ascii="Times New Roman" w:hAnsi="Times New Roman" w:cs="Times New Roman"/>
          <w:sz w:val="24"/>
          <w:szCs w:val="24"/>
        </w:rPr>
        <w:t>.</w:t>
      </w:r>
      <w:r w:rsidR="001F1F36">
        <w:rPr>
          <w:rStyle w:val="FootnoteReference"/>
          <w:rFonts w:ascii="Times New Roman" w:hAnsi="Times New Roman" w:cs="Times New Roman"/>
          <w:sz w:val="24"/>
          <w:szCs w:val="24"/>
        </w:rPr>
        <w:footnoteReference w:id="2"/>
      </w:r>
      <w:r w:rsidR="001F1F36">
        <w:rPr>
          <w:rFonts w:ascii="Times New Roman" w:hAnsi="Times New Roman" w:cs="Times New Roman"/>
          <w:sz w:val="24"/>
          <w:szCs w:val="24"/>
        </w:rPr>
        <w:t xml:space="preserve"> </w:t>
      </w:r>
    </w:p>
    <w:p w14:paraId="67F3E3E1" w14:textId="77777777" w:rsidR="001F1F36" w:rsidRDefault="001F1F36">
      <w:pPr>
        <w:rPr>
          <w:rFonts w:ascii="Times New Roman" w:hAnsi="Times New Roman" w:cs="Times New Roman"/>
          <w:sz w:val="24"/>
          <w:szCs w:val="24"/>
        </w:rPr>
      </w:pPr>
      <w:r>
        <w:rPr>
          <w:rFonts w:ascii="Times New Roman" w:hAnsi="Times New Roman" w:cs="Times New Roman"/>
          <w:sz w:val="24"/>
          <w:szCs w:val="24"/>
        </w:rPr>
        <w:t>3,400 militiamen were recruited from Maryland. They were commanded as follows:</w:t>
      </w:r>
    </w:p>
    <w:p w14:paraId="127A0F19" w14:textId="77777777" w:rsidR="001F1F36" w:rsidRDefault="001F1F36">
      <w:pPr>
        <w:rPr>
          <w:rFonts w:ascii="Times New Roman" w:hAnsi="Times New Roman" w:cs="Times New Roman"/>
          <w:sz w:val="24"/>
          <w:szCs w:val="24"/>
        </w:rPr>
      </w:pPr>
      <w:r>
        <w:rPr>
          <w:rFonts w:ascii="Times New Roman" w:hAnsi="Times New Roman" w:cs="Times New Roman"/>
          <w:sz w:val="24"/>
          <w:szCs w:val="24"/>
        </w:rPr>
        <w:t>First Battalion- Col. Charles Greenbury Griffith</w:t>
      </w:r>
    </w:p>
    <w:p w14:paraId="6FA1FC2F" w14:textId="77777777" w:rsidR="001F1F36" w:rsidRDefault="001F1F36">
      <w:pPr>
        <w:rPr>
          <w:rFonts w:ascii="Times New Roman" w:hAnsi="Times New Roman" w:cs="Times New Roman"/>
          <w:sz w:val="24"/>
          <w:szCs w:val="24"/>
        </w:rPr>
      </w:pPr>
      <w:r>
        <w:rPr>
          <w:rFonts w:ascii="Times New Roman" w:hAnsi="Times New Roman" w:cs="Times New Roman"/>
          <w:sz w:val="24"/>
          <w:szCs w:val="24"/>
        </w:rPr>
        <w:t>Second Battalion- Col. Josias Carvil Hall</w:t>
      </w:r>
    </w:p>
    <w:p w14:paraId="34548991" w14:textId="77777777" w:rsidR="001F1F36" w:rsidRDefault="001F1F36">
      <w:pPr>
        <w:rPr>
          <w:rFonts w:ascii="Times New Roman" w:hAnsi="Times New Roman" w:cs="Times New Roman"/>
          <w:sz w:val="24"/>
          <w:szCs w:val="24"/>
        </w:rPr>
      </w:pPr>
      <w:r>
        <w:rPr>
          <w:rFonts w:ascii="Times New Roman" w:hAnsi="Times New Roman" w:cs="Times New Roman"/>
          <w:sz w:val="24"/>
          <w:szCs w:val="24"/>
        </w:rPr>
        <w:t>Third Battalion- Col. Thomas Ewing</w:t>
      </w:r>
    </w:p>
    <w:p w14:paraId="2A2E4822" w14:textId="77777777" w:rsidR="001F1F36" w:rsidRDefault="001F1F36">
      <w:pPr>
        <w:rPr>
          <w:rFonts w:ascii="Times New Roman" w:hAnsi="Times New Roman" w:cs="Times New Roman"/>
          <w:sz w:val="24"/>
          <w:szCs w:val="24"/>
        </w:rPr>
      </w:pPr>
      <w:r>
        <w:rPr>
          <w:rFonts w:ascii="Times New Roman" w:hAnsi="Times New Roman" w:cs="Times New Roman"/>
          <w:sz w:val="24"/>
          <w:szCs w:val="24"/>
        </w:rPr>
        <w:t xml:space="preserve">Fourth Battalion- Col. William Richardson </w:t>
      </w:r>
      <w:r>
        <w:rPr>
          <w:rStyle w:val="FootnoteReference"/>
          <w:rFonts w:ascii="Times New Roman" w:hAnsi="Times New Roman" w:cs="Times New Roman"/>
          <w:sz w:val="24"/>
          <w:szCs w:val="24"/>
        </w:rPr>
        <w:footnoteReference w:id="3"/>
      </w:r>
    </w:p>
    <w:p w14:paraId="4C920CA1" w14:textId="77777777" w:rsidR="00665EF5" w:rsidRDefault="00DC4813">
      <w:pPr>
        <w:rPr>
          <w:rFonts w:ascii="Times New Roman" w:hAnsi="Times New Roman" w:cs="Times New Roman"/>
          <w:sz w:val="24"/>
          <w:szCs w:val="24"/>
        </w:rPr>
      </w:pPr>
      <w:r>
        <w:rPr>
          <w:rFonts w:ascii="Times New Roman" w:hAnsi="Times New Roman" w:cs="Times New Roman"/>
          <w:sz w:val="24"/>
          <w:szCs w:val="24"/>
        </w:rPr>
        <w:t xml:space="preserve">Some of the companies from </w:t>
      </w:r>
      <w:r w:rsidR="001F1F36">
        <w:rPr>
          <w:rFonts w:ascii="Times New Roman" w:hAnsi="Times New Roman" w:cs="Times New Roman"/>
          <w:sz w:val="24"/>
          <w:szCs w:val="24"/>
        </w:rPr>
        <w:t>one of the</w:t>
      </w:r>
      <w:r>
        <w:rPr>
          <w:rFonts w:ascii="Times New Roman" w:hAnsi="Times New Roman" w:cs="Times New Roman"/>
          <w:sz w:val="24"/>
          <w:szCs w:val="24"/>
        </w:rPr>
        <w:t xml:space="preserve"> </w:t>
      </w:r>
      <w:r w:rsidR="00665EF5">
        <w:rPr>
          <w:rFonts w:ascii="Times New Roman" w:hAnsi="Times New Roman" w:cs="Times New Roman"/>
          <w:sz w:val="24"/>
          <w:szCs w:val="24"/>
        </w:rPr>
        <w:t>Maryland camp</w:t>
      </w:r>
      <w:r w:rsidR="001F1F36">
        <w:rPr>
          <w:rFonts w:ascii="Times New Roman" w:hAnsi="Times New Roman" w:cs="Times New Roman"/>
          <w:sz w:val="24"/>
          <w:szCs w:val="24"/>
        </w:rPr>
        <w:t>s</w:t>
      </w:r>
      <w:r w:rsidR="00665EF5">
        <w:rPr>
          <w:rFonts w:ascii="Times New Roman" w:hAnsi="Times New Roman" w:cs="Times New Roman"/>
          <w:sz w:val="24"/>
          <w:szCs w:val="24"/>
        </w:rPr>
        <w:t xml:space="preserve"> </w:t>
      </w:r>
      <w:r>
        <w:rPr>
          <w:rFonts w:ascii="Times New Roman" w:hAnsi="Times New Roman" w:cs="Times New Roman"/>
          <w:sz w:val="24"/>
          <w:szCs w:val="24"/>
        </w:rPr>
        <w:t>fought at Long Island</w:t>
      </w:r>
      <w:r w:rsidR="001F1F36">
        <w:rPr>
          <w:rFonts w:ascii="Times New Roman" w:hAnsi="Times New Roman" w:cs="Times New Roman"/>
          <w:sz w:val="24"/>
          <w:szCs w:val="24"/>
        </w:rPr>
        <w:t xml:space="preserve"> and </w:t>
      </w:r>
      <w:r>
        <w:rPr>
          <w:rFonts w:ascii="Times New Roman" w:hAnsi="Times New Roman" w:cs="Times New Roman"/>
          <w:sz w:val="24"/>
          <w:szCs w:val="24"/>
        </w:rPr>
        <w:t xml:space="preserve">Fort Washington. </w:t>
      </w:r>
      <w:r w:rsidRPr="00FB36B9">
        <w:rPr>
          <w:rFonts w:ascii="Times New Roman" w:hAnsi="Times New Roman" w:cs="Times New Roman"/>
          <w:b/>
          <w:bCs/>
          <w:sz w:val="24"/>
          <w:szCs w:val="24"/>
          <w:u w:val="single"/>
        </w:rPr>
        <w:t xml:space="preserve">The Pennsylvania-German in </w:t>
      </w:r>
      <w:r w:rsidR="0029179B" w:rsidRPr="00FB36B9">
        <w:rPr>
          <w:rFonts w:ascii="Times New Roman" w:hAnsi="Times New Roman" w:cs="Times New Roman"/>
          <w:b/>
          <w:bCs/>
          <w:sz w:val="24"/>
          <w:szCs w:val="24"/>
          <w:u w:val="single"/>
        </w:rPr>
        <w:t xml:space="preserve">the Settlement of </w:t>
      </w:r>
      <w:r w:rsidRPr="00FB36B9">
        <w:rPr>
          <w:rFonts w:ascii="Times New Roman" w:hAnsi="Times New Roman" w:cs="Times New Roman"/>
          <w:b/>
          <w:bCs/>
          <w:sz w:val="24"/>
          <w:szCs w:val="24"/>
          <w:u w:val="single"/>
        </w:rPr>
        <w:t>Maryland</w:t>
      </w:r>
      <w:r>
        <w:rPr>
          <w:rFonts w:ascii="Times New Roman" w:hAnsi="Times New Roman" w:cs="Times New Roman"/>
          <w:sz w:val="24"/>
          <w:szCs w:val="24"/>
        </w:rPr>
        <w:t xml:space="preserve">, pp 205-223, includes a list of soldiers, their rank,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r w:rsidRPr="00DC4813">
        <w:t xml:space="preserve"> </w:t>
      </w:r>
      <w:r w:rsidRPr="00DC4813">
        <w:rPr>
          <w:rFonts w:ascii="Times New Roman" w:hAnsi="Times New Roman" w:cs="Times New Roman"/>
          <w:sz w:val="24"/>
          <w:szCs w:val="24"/>
        </w:rPr>
        <w:t xml:space="preserve">Among them were several Bealls, Thomas Nowland, </w:t>
      </w:r>
      <w:proofErr w:type="spellStart"/>
      <w:r w:rsidRPr="00DC4813">
        <w:rPr>
          <w:rFonts w:ascii="Times New Roman" w:hAnsi="Times New Roman" w:cs="Times New Roman"/>
          <w:sz w:val="24"/>
          <w:szCs w:val="24"/>
        </w:rPr>
        <w:t>Clagetts</w:t>
      </w:r>
      <w:proofErr w:type="spellEnd"/>
      <w:r w:rsidRPr="00DC4813">
        <w:rPr>
          <w:rFonts w:ascii="Times New Roman" w:hAnsi="Times New Roman" w:cs="Times New Roman"/>
          <w:sz w:val="24"/>
          <w:szCs w:val="24"/>
        </w:rPr>
        <w:t xml:space="preserve">, Thomas Sprigg, James </w:t>
      </w:r>
      <w:proofErr w:type="spellStart"/>
      <w:r w:rsidRPr="00DC4813">
        <w:rPr>
          <w:rFonts w:ascii="Times New Roman" w:hAnsi="Times New Roman" w:cs="Times New Roman"/>
          <w:sz w:val="24"/>
          <w:szCs w:val="24"/>
        </w:rPr>
        <w:t>Nolland</w:t>
      </w:r>
      <w:proofErr w:type="spellEnd"/>
      <w:r w:rsidRPr="00DC4813">
        <w:rPr>
          <w:rFonts w:ascii="Times New Roman" w:hAnsi="Times New Roman" w:cs="Times New Roman"/>
          <w:sz w:val="24"/>
          <w:szCs w:val="24"/>
        </w:rPr>
        <w:t>, McKay, Morris Brashears, Duncan, Snider, Thomas Baird, Veatch, Gardner, Rench, Moxley, Gentile, and many more</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p>
    <w:p w14:paraId="19FB52E2" w14:textId="77777777" w:rsidR="00633C19" w:rsidRDefault="00633C19" w:rsidP="00633C19">
      <w:pPr>
        <w:rPr>
          <w:rFonts w:ascii="Times New Roman" w:hAnsi="Times New Roman" w:cs="Times New Roman"/>
          <w:sz w:val="24"/>
          <w:szCs w:val="24"/>
        </w:rPr>
      </w:pPr>
      <w:r>
        <w:rPr>
          <w:rFonts w:ascii="Times New Roman" w:hAnsi="Times New Roman" w:cs="Times New Roman"/>
          <w:sz w:val="24"/>
          <w:szCs w:val="24"/>
        </w:rPr>
        <w:t xml:space="preserve">Some of the names above are very familiar in Nelson, Washington, Marion, and surrounding counties in Kentucky. </w:t>
      </w:r>
    </w:p>
    <w:p w14:paraId="59A76C23" w14:textId="77777777" w:rsidR="00633C19" w:rsidRDefault="00C651AD" w:rsidP="00633C19">
      <w:pPr>
        <w:rPr>
          <w:rFonts w:ascii="Times New Roman" w:eastAsia="Times New Roman" w:hAnsi="Times New Roman" w:cs="Times New Roman"/>
          <w:b/>
          <w:kern w:val="36"/>
          <w:sz w:val="24"/>
          <w:szCs w:val="24"/>
        </w:rPr>
      </w:pPr>
      <w:r w:rsidRPr="00C651AD">
        <w:rPr>
          <w:rFonts w:ascii="Times New Roman" w:hAnsi="Times New Roman" w:cs="Times New Roman"/>
          <w:b/>
          <w:sz w:val="24"/>
          <w:szCs w:val="24"/>
        </w:rPr>
        <w:t>Lists of militia and flying camp soldiers from Frederick County, Maryland can be found in a book entitled,</w:t>
      </w:r>
      <w:r>
        <w:rPr>
          <w:rFonts w:ascii="Times New Roman" w:hAnsi="Times New Roman" w:cs="Times New Roman"/>
          <w:sz w:val="24"/>
          <w:szCs w:val="24"/>
        </w:rPr>
        <w:t xml:space="preserve"> </w:t>
      </w:r>
      <w:r w:rsidRPr="00C651AD">
        <w:rPr>
          <w:rFonts w:ascii="Times New Roman" w:eastAsia="Times New Roman" w:hAnsi="Times New Roman" w:cs="Times New Roman"/>
          <w:kern w:val="36"/>
          <w:sz w:val="24"/>
          <w:szCs w:val="24"/>
          <w:u w:val="single"/>
        </w:rPr>
        <w:t>Enlistments, Maryland Flying Camp from Frederick County, 1776</w:t>
      </w:r>
      <w:r>
        <w:rPr>
          <w:rFonts w:ascii="Times New Roman" w:eastAsia="Times New Roman" w:hAnsi="Times New Roman" w:cs="Times New Roman"/>
          <w:kern w:val="36"/>
          <w:sz w:val="48"/>
          <w:szCs w:val="48"/>
        </w:rPr>
        <w:t xml:space="preserve"> </w:t>
      </w:r>
      <w:r>
        <w:rPr>
          <w:rFonts w:ascii="Times New Roman" w:eastAsia="Times New Roman" w:hAnsi="Times New Roman" w:cs="Times New Roman"/>
          <w:b/>
          <w:kern w:val="36"/>
          <w:sz w:val="24"/>
          <w:szCs w:val="24"/>
        </w:rPr>
        <w:t xml:space="preserve">which can be found at the Maryland Center for History and Culture. </w:t>
      </w:r>
    </w:p>
    <w:p w14:paraId="06EC51DC" w14:textId="77777777" w:rsidR="00633C19" w:rsidRDefault="00C651AD" w:rsidP="00633C19">
      <w:pPr>
        <w:rPr>
          <w:rStyle w:val="note-content"/>
          <w:rFonts w:ascii="Times New Roman" w:hAnsi="Times New Roman" w:cs="Times New Roman"/>
          <w:b/>
          <w:sz w:val="24"/>
          <w:szCs w:val="24"/>
        </w:rPr>
      </w:pPr>
      <w:r>
        <w:rPr>
          <w:rFonts w:ascii="Times New Roman" w:eastAsia="Times New Roman" w:hAnsi="Times New Roman" w:cs="Times New Roman"/>
          <w:b/>
          <w:kern w:val="36"/>
          <w:sz w:val="24"/>
          <w:szCs w:val="24"/>
        </w:rPr>
        <w:lastRenderedPageBreak/>
        <w:t>“</w:t>
      </w:r>
      <w:r w:rsidRPr="00C651AD">
        <w:rPr>
          <w:rStyle w:val="note-content"/>
          <w:rFonts w:ascii="Times New Roman" w:hAnsi="Times New Roman" w:cs="Times New Roman"/>
          <w:b/>
          <w:sz w:val="24"/>
          <w:szCs w:val="24"/>
        </w:rPr>
        <w:t>The collection is divided into six series: Militia Enlistments, Maryland Line Enlistments, Accounts of Provisions, Pay Accounts and Payrolls, Oaths of Allegiance, and miscellaneous records.</w:t>
      </w:r>
      <w:r>
        <w:rPr>
          <w:rStyle w:val="note-content"/>
          <w:rFonts w:ascii="Times New Roman" w:hAnsi="Times New Roman" w:cs="Times New Roman"/>
          <w:b/>
          <w:sz w:val="24"/>
          <w:szCs w:val="24"/>
        </w:rPr>
        <w:t>”</w:t>
      </w:r>
      <w:r>
        <w:rPr>
          <w:rStyle w:val="FootnoteReference"/>
          <w:rFonts w:ascii="Times New Roman" w:hAnsi="Times New Roman" w:cs="Times New Roman"/>
          <w:b/>
          <w:sz w:val="24"/>
          <w:szCs w:val="24"/>
        </w:rPr>
        <w:footnoteReference w:id="5"/>
      </w:r>
    </w:p>
    <w:p w14:paraId="330D21EA" w14:textId="77777777" w:rsidR="00C651AD" w:rsidRDefault="004C29AA" w:rsidP="00633C19">
      <w:pPr>
        <w:rPr>
          <w:rStyle w:val="note-content"/>
          <w:rFonts w:ascii="Times New Roman" w:hAnsi="Times New Roman" w:cs="Times New Roman"/>
          <w:sz w:val="24"/>
          <w:szCs w:val="24"/>
        </w:rPr>
      </w:pPr>
      <w:r w:rsidRPr="00633C19">
        <w:rPr>
          <w:rStyle w:val="note-content"/>
          <w:rFonts w:ascii="Times New Roman" w:hAnsi="Times New Roman" w:cs="Times New Roman"/>
          <w:sz w:val="24"/>
          <w:szCs w:val="24"/>
        </w:rPr>
        <w:t xml:space="preserve"> Searching for that book on Fam</w:t>
      </w:r>
      <w:r w:rsidR="00361754" w:rsidRPr="00633C19">
        <w:rPr>
          <w:rStyle w:val="note-content"/>
          <w:rFonts w:ascii="Times New Roman" w:hAnsi="Times New Roman" w:cs="Times New Roman"/>
          <w:sz w:val="24"/>
          <w:szCs w:val="24"/>
        </w:rPr>
        <w:t xml:space="preserve">ily Search produced a “no results found”. </w:t>
      </w:r>
    </w:p>
    <w:p w14:paraId="19DAE24E" w14:textId="77777777" w:rsidR="00B07C79" w:rsidRDefault="00B07C79" w:rsidP="00633C19">
      <w:pPr>
        <w:rPr>
          <w:rStyle w:val="note-content"/>
          <w:rFonts w:ascii="Times New Roman" w:hAnsi="Times New Roman" w:cs="Times New Roman"/>
          <w:sz w:val="24"/>
          <w:szCs w:val="24"/>
        </w:rPr>
      </w:pPr>
    </w:p>
    <w:p w14:paraId="7D288B12" w14:textId="77777777" w:rsidR="00B07C79" w:rsidRDefault="00B07C79" w:rsidP="00633C19">
      <w:pPr>
        <w:rPr>
          <w:rStyle w:val="note-content"/>
          <w:rFonts w:ascii="Times New Roman" w:hAnsi="Times New Roman" w:cs="Times New Roman"/>
          <w:sz w:val="24"/>
          <w:szCs w:val="24"/>
        </w:rPr>
      </w:pPr>
      <w:r>
        <w:rPr>
          <w:rStyle w:val="note-content"/>
          <w:rFonts w:ascii="Times New Roman" w:hAnsi="Times New Roman" w:cs="Times New Roman"/>
          <w:sz w:val="24"/>
          <w:szCs w:val="24"/>
        </w:rPr>
        <w:t>The Maryland State Archives has an online searchable index for Military Rosters here:</w:t>
      </w:r>
    </w:p>
    <w:p w14:paraId="176C2F59" w14:textId="77777777" w:rsidR="00B07C79" w:rsidRPr="00B07C79" w:rsidRDefault="00B07C79" w:rsidP="00633C19">
      <w:pPr>
        <w:rPr>
          <w:rStyle w:val="note-content"/>
          <w:rFonts w:ascii="Times New Roman" w:hAnsi="Times New Roman" w:cs="Times New Roman"/>
          <w:b/>
          <w:sz w:val="24"/>
          <w:szCs w:val="24"/>
        </w:rPr>
      </w:pPr>
      <w:r w:rsidRPr="00B07C79">
        <w:rPr>
          <w:rFonts w:ascii="Times New Roman" w:hAnsi="Times New Roman" w:cs="Times New Roman"/>
          <w:b/>
          <w:sz w:val="24"/>
          <w:szCs w:val="24"/>
        </w:rPr>
        <w:t>Muster Rolls and Other Records of Service of Maryland Troops in the American Revolution</w:t>
      </w:r>
    </w:p>
    <w:p w14:paraId="2C611BE9" w14:textId="77777777" w:rsidR="00B07C79" w:rsidRDefault="00B07C79" w:rsidP="00633C19">
      <w:pPr>
        <w:rPr>
          <w:rFonts w:ascii="Times New Roman" w:hAnsi="Times New Roman" w:cs="Times New Roman"/>
          <w:sz w:val="24"/>
          <w:szCs w:val="24"/>
        </w:rPr>
      </w:pPr>
      <w:hyperlink r:id="rId8" w:history="1">
        <w:r w:rsidRPr="008D72E9">
          <w:rPr>
            <w:rStyle w:val="Hyperlink"/>
            <w:rFonts w:ascii="Times New Roman" w:hAnsi="Times New Roman" w:cs="Times New Roman"/>
            <w:sz w:val="24"/>
            <w:szCs w:val="24"/>
          </w:rPr>
          <w:t>https://msa.maryland.gov/megafile/msa/speccol/sc2900/sc2908/000001/000018/html/index.html</w:t>
        </w:r>
      </w:hyperlink>
      <w:r>
        <w:rPr>
          <w:rFonts w:ascii="Times New Roman" w:hAnsi="Times New Roman" w:cs="Times New Roman"/>
          <w:sz w:val="24"/>
          <w:szCs w:val="24"/>
        </w:rPr>
        <w:t xml:space="preserve"> </w:t>
      </w:r>
    </w:p>
    <w:p w14:paraId="2478846D" w14:textId="77777777" w:rsidR="00B07C79" w:rsidRDefault="00B07C79" w:rsidP="00633C19">
      <w:pPr>
        <w:rPr>
          <w:rFonts w:ascii="Times New Roman" w:hAnsi="Times New Roman" w:cs="Times New Roman"/>
          <w:sz w:val="24"/>
          <w:szCs w:val="24"/>
        </w:rPr>
      </w:pPr>
      <w:r>
        <w:rPr>
          <w:rFonts w:ascii="Times New Roman" w:hAnsi="Times New Roman" w:cs="Times New Roman"/>
          <w:sz w:val="24"/>
          <w:szCs w:val="24"/>
        </w:rPr>
        <w:t>Choose the index and go page to page to find names and page numbers.</w:t>
      </w:r>
    </w:p>
    <w:p w14:paraId="3E7D07B7" w14:textId="77777777" w:rsidR="00B07C79" w:rsidRDefault="00B07C79" w:rsidP="00633C19">
      <w:pPr>
        <w:rPr>
          <w:rFonts w:ascii="Times New Roman" w:hAnsi="Times New Roman" w:cs="Times New Roman"/>
          <w:sz w:val="24"/>
          <w:szCs w:val="24"/>
        </w:rPr>
      </w:pPr>
    </w:p>
    <w:p w14:paraId="5D9DC135" w14:textId="77777777" w:rsidR="00B07C79" w:rsidRDefault="00B07C79" w:rsidP="00633C19">
      <w:pPr>
        <w:rPr>
          <w:rFonts w:ascii="Times New Roman" w:hAnsi="Times New Roman" w:cs="Times New Roman"/>
          <w:sz w:val="24"/>
          <w:szCs w:val="24"/>
        </w:rPr>
      </w:pPr>
      <w:r>
        <w:rPr>
          <w:rFonts w:ascii="Times New Roman" w:hAnsi="Times New Roman" w:cs="Times New Roman"/>
          <w:sz w:val="24"/>
          <w:szCs w:val="24"/>
        </w:rPr>
        <w:t>Use this link to see resources that pop up in their archives under the term “flying camp”</w:t>
      </w:r>
    </w:p>
    <w:p w14:paraId="080A0445" w14:textId="77777777" w:rsidR="00B07C79" w:rsidRDefault="00B07C79" w:rsidP="00633C19">
      <w:pPr>
        <w:rPr>
          <w:rFonts w:ascii="Times New Roman" w:hAnsi="Times New Roman" w:cs="Times New Roman"/>
          <w:sz w:val="24"/>
          <w:szCs w:val="24"/>
        </w:rPr>
      </w:pPr>
      <w:hyperlink r:id="rId9" w:history="1">
        <w:r w:rsidRPr="008D72E9">
          <w:rPr>
            <w:rStyle w:val="Hyperlink"/>
            <w:rFonts w:ascii="Times New Roman" w:hAnsi="Times New Roman" w:cs="Times New Roman"/>
            <w:sz w:val="24"/>
            <w:szCs w:val="24"/>
          </w:rPr>
          <w:t>https://query.msa.maryland.gov/texis/search/?query=Flying+Camp+frederick+county&amp;site=default_collection&amp;image.x=0&amp;image.y=0&amp;dropXSL=html&amp;opts=adv&amp;pr=All</w:t>
        </w:r>
      </w:hyperlink>
      <w:r>
        <w:rPr>
          <w:rFonts w:ascii="Times New Roman" w:hAnsi="Times New Roman" w:cs="Times New Roman"/>
          <w:sz w:val="24"/>
          <w:szCs w:val="24"/>
        </w:rPr>
        <w:t xml:space="preserve"> </w:t>
      </w:r>
    </w:p>
    <w:p w14:paraId="035281C5" w14:textId="77777777" w:rsidR="00B07C79" w:rsidRDefault="00B07C79" w:rsidP="00633C19">
      <w:pPr>
        <w:rPr>
          <w:rFonts w:ascii="Times New Roman" w:hAnsi="Times New Roman" w:cs="Times New Roman"/>
          <w:sz w:val="24"/>
          <w:szCs w:val="24"/>
        </w:rPr>
      </w:pPr>
      <w:r>
        <w:rPr>
          <w:rFonts w:ascii="Times New Roman" w:hAnsi="Times New Roman" w:cs="Times New Roman"/>
          <w:sz w:val="24"/>
          <w:szCs w:val="24"/>
        </w:rPr>
        <w:t xml:space="preserve">One that may be of particular interest </w:t>
      </w:r>
      <w:proofErr w:type="gramStart"/>
      <w:r>
        <w:rPr>
          <w:rFonts w:ascii="Times New Roman" w:hAnsi="Times New Roman" w:cs="Times New Roman"/>
          <w:sz w:val="24"/>
          <w:szCs w:val="24"/>
        </w:rPr>
        <w:t>is :</w:t>
      </w:r>
      <w:proofErr w:type="gramEnd"/>
    </w:p>
    <w:p w14:paraId="0F49069C" w14:textId="77777777" w:rsidR="00B07C79" w:rsidRDefault="00B07C79" w:rsidP="00633C19">
      <w:pPr>
        <w:rPr>
          <w:rFonts w:ascii="Times New Roman" w:eastAsia="Times New Roman" w:hAnsi="Times New Roman" w:cs="Times New Roman"/>
        </w:rPr>
      </w:pPr>
      <w:hyperlink r:id="rId10" w:history="1">
        <w:r w:rsidRPr="00B07C79">
          <w:rPr>
            <w:rFonts w:ascii="Times New Roman" w:eastAsia="Times New Roman" w:hAnsi="Times New Roman" w:cs="Times New Roman"/>
            <w:color w:val="0000FF"/>
            <w:u w:val="single"/>
          </w:rPr>
          <w:t>Archives of Maryland, Volume 0018, Page 0074 - Muster Rolls and...</w:t>
        </w:r>
      </w:hyperlink>
      <w:r w:rsidRPr="00B07C79">
        <w:rPr>
          <w:rFonts w:ascii="Times New Roman" w:eastAsia="Times New Roman" w:hAnsi="Times New Roman" w:cs="Times New Roman"/>
        </w:rPr>
        <w:br/>
        <w:t xml:space="preserve">A company in </w:t>
      </w:r>
      <w:r w:rsidRPr="00B07C79">
        <w:rPr>
          <w:rFonts w:ascii="Times New Roman" w:eastAsia="Times New Roman" w:hAnsi="Times New Roman" w:cs="Times New Roman"/>
          <w:b/>
          <w:bCs/>
        </w:rPr>
        <w:t>Frederick</w:t>
      </w:r>
      <w:r w:rsidRPr="00B07C79">
        <w:rPr>
          <w:rFonts w:ascii="Times New Roman" w:eastAsia="Times New Roman" w:hAnsi="Times New Roman" w:cs="Times New Roman"/>
        </w:rPr>
        <w:t xml:space="preserve"> </w:t>
      </w:r>
      <w:r w:rsidRPr="00B07C79">
        <w:rPr>
          <w:rFonts w:ascii="Times New Roman" w:eastAsia="Times New Roman" w:hAnsi="Times New Roman" w:cs="Times New Roman"/>
          <w:b/>
          <w:bCs/>
        </w:rPr>
        <w:t>County</w:t>
      </w:r>
      <w:r w:rsidRPr="00B07C79">
        <w:rPr>
          <w:rFonts w:ascii="Times New Roman" w:eastAsia="Times New Roman" w:hAnsi="Times New Roman" w:cs="Times New Roman"/>
        </w:rPr>
        <w:t xml:space="preserve">, enrolled for the </w:t>
      </w:r>
      <w:r w:rsidRPr="00B07C79">
        <w:rPr>
          <w:rFonts w:ascii="Times New Roman" w:eastAsia="Times New Roman" w:hAnsi="Times New Roman" w:cs="Times New Roman"/>
          <w:b/>
          <w:bCs/>
        </w:rPr>
        <w:t>Flying</w:t>
      </w:r>
      <w:r w:rsidRPr="00B07C79">
        <w:rPr>
          <w:rFonts w:ascii="Times New Roman" w:eastAsia="Times New Roman" w:hAnsi="Times New Roman" w:cs="Times New Roman"/>
        </w:rPr>
        <w:t xml:space="preserve"> </w:t>
      </w:r>
      <w:r w:rsidRPr="00B07C79">
        <w:rPr>
          <w:rFonts w:ascii="Times New Roman" w:eastAsia="Times New Roman" w:hAnsi="Times New Roman" w:cs="Times New Roman"/>
          <w:b/>
          <w:bCs/>
        </w:rPr>
        <w:t>Camp</w:t>
      </w:r>
      <w:r w:rsidRPr="00B07C79">
        <w:rPr>
          <w:rFonts w:ascii="Times New Roman" w:eastAsia="Times New Roman" w:hAnsi="Times New Roman" w:cs="Times New Roman"/>
        </w:rPr>
        <w:t>, under Capt. Andrew Hynes, 1st Lt. Isaac McCrackin, 2nd Lt. Ezekiel Cox, Ensign John Jacobs, commissioned Oct. 12th and ... ...</w:t>
      </w:r>
      <w:r w:rsidRPr="00B07C79">
        <w:rPr>
          <w:rFonts w:ascii="Times New Roman" w:eastAsia="Times New Roman" w:hAnsi="Times New Roman" w:cs="Times New Roman"/>
        </w:rPr>
        <w:br/>
      </w:r>
      <w:hyperlink r:id="rId11" w:history="1">
        <w:r w:rsidRPr="008D72E9">
          <w:rPr>
            <w:rStyle w:val="Hyperlink"/>
            <w:rFonts w:ascii="Times New Roman" w:eastAsia="Times New Roman" w:hAnsi="Times New Roman" w:cs="Times New Roman"/>
          </w:rPr>
          <w:t>http://aomol.msa.maryland.gov/...1/000018/html/am18--74.html</w:t>
        </w:r>
      </w:hyperlink>
    </w:p>
    <w:p w14:paraId="7F8F504F" w14:textId="77777777" w:rsidR="00B07C79" w:rsidRPr="00B07C79" w:rsidRDefault="00B07C79" w:rsidP="00633C19">
      <w:pPr>
        <w:rPr>
          <w:rFonts w:ascii="Times New Roman" w:hAnsi="Times New Roman" w:cs="Times New Roman"/>
          <w:sz w:val="24"/>
          <w:szCs w:val="24"/>
        </w:rPr>
      </w:pPr>
      <w:r>
        <w:rPr>
          <w:rFonts w:ascii="Times New Roman" w:eastAsia="Times New Roman" w:hAnsi="Times New Roman" w:cs="Times New Roman"/>
          <w:sz w:val="24"/>
          <w:szCs w:val="24"/>
        </w:rPr>
        <w:t xml:space="preserve">Finding a specific name in the Flying Camp rosters may prove to be time consuming and impossible to do online. Check with the public library in your area to see if you can view one through an interlibrary loan. </w:t>
      </w:r>
    </w:p>
    <w:p w14:paraId="3808DC0A" w14:textId="77777777" w:rsidR="00B07C79" w:rsidRPr="00633C19" w:rsidRDefault="00B07C79" w:rsidP="00633C19">
      <w:pPr>
        <w:rPr>
          <w:rFonts w:ascii="Times New Roman" w:hAnsi="Times New Roman" w:cs="Times New Roman"/>
          <w:sz w:val="24"/>
          <w:szCs w:val="24"/>
        </w:rPr>
      </w:pPr>
    </w:p>
    <w:p w14:paraId="46EE307E" w14:textId="77777777" w:rsidR="00C651AD" w:rsidRPr="00665EF5" w:rsidRDefault="00C651AD">
      <w:pPr>
        <w:rPr>
          <w:rFonts w:ascii="Times New Roman" w:hAnsi="Times New Roman" w:cs="Times New Roman"/>
          <w:sz w:val="24"/>
          <w:szCs w:val="24"/>
        </w:rPr>
      </w:pPr>
    </w:p>
    <w:p w14:paraId="3AC728D7" w14:textId="77777777" w:rsidR="00A61CB9" w:rsidRPr="001F1F36" w:rsidRDefault="00A61CB9">
      <w:pPr>
        <w:rPr>
          <w:rFonts w:ascii="Times New Roman" w:hAnsi="Times New Roman" w:cs="Times New Roman"/>
          <w:sz w:val="24"/>
          <w:szCs w:val="24"/>
        </w:rPr>
      </w:pPr>
    </w:p>
    <w:p w14:paraId="05769C7F" w14:textId="77777777" w:rsidR="00A61CB9" w:rsidRDefault="00A61CB9"/>
    <w:sectPr w:rsidR="00A61CB9" w:rsidSect="00907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46D9" w14:textId="77777777" w:rsidR="004309E1" w:rsidRDefault="004309E1" w:rsidP="00DC4813">
      <w:pPr>
        <w:spacing w:after="0" w:line="240" w:lineRule="auto"/>
      </w:pPr>
      <w:r>
        <w:separator/>
      </w:r>
    </w:p>
  </w:endnote>
  <w:endnote w:type="continuationSeparator" w:id="0">
    <w:p w14:paraId="3D84F133" w14:textId="77777777" w:rsidR="004309E1" w:rsidRDefault="004309E1" w:rsidP="00DC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25F2" w14:textId="77777777" w:rsidR="004309E1" w:rsidRDefault="004309E1" w:rsidP="00DC4813">
      <w:pPr>
        <w:spacing w:after="0" w:line="240" w:lineRule="auto"/>
      </w:pPr>
      <w:r>
        <w:separator/>
      </w:r>
    </w:p>
  </w:footnote>
  <w:footnote w:type="continuationSeparator" w:id="0">
    <w:p w14:paraId="22002C5C" w14:textId="77777777" w:rsidR="004309E1" w:rsidRDefault="004309E1" w:rsidP="00DC4813">
      <w:pPr>
        <w:spacing w:after="0" w:line="240" w:lineRule="auto"/>
      </w:pPr>
      <w:r>
        <w:continuationSeparator/>
      </w:r>
    </w:p>
  </w:footnote>
  <w:footnote w:id="1">
    <w:p w14:paraId="791E3630" w14:textId="77777777" w:rsidR="009E0FB9" w:rsidRDefault="009E0FB9">
      <w:pPr>
        <w:pStyle w:val="FootnoteText"/>
      </w:pPr>
      <w:r>
        <w:rPr>
          <w:rStyle w:val="FootnoteReference"/>
        </w:rPr>
        <w:footnoteRef/>
      </w:r>
      <w:r>
        <w:t xml:space="preserve"> John Allen Miller, The Flying Camp Battalion. </w:t>
      </w:r>
      <w:hyperlink r:id="rId1" w:history="1">
        <w:r w:rsidRPr="008D72E9">
          <w:rPr>
            <w:rStyle w:val="Hyperlink"/>
          </w:rPr>
          <w:t>https://www.emmitsburg.net/archive_list/articles/history/rev_war/flying_camp_battalion.htm</w:t>
        </w:r>
      </w:hyperlink>
      <w:r>
        <w:t xml:space="preserve"> </w:t>
      </w:r>
    </w:p>
  </w:footnote>
  <w:footnote w:id="2">
    <w:p w14:paraId="1711BAE3" w14:textId="77777777" w:rsidR="001F1F36" w:rsidRPr="00C651AD" w:rsidRDefault="001F1F36">
      <w:pPr>
        <w:pStyle w:val="FootnoteText"/>
      </w:pPr>
      <w:r w:rsidRPr="00C651AD">
        <w:rPr>
          <w:rStyle w:val="FootnoteReference"/>
        </w:rPr>
        <w:footnoteRef/>
      </w:r>
      <w:r w:rsidRPr="00C651AD">
        <w:t xml:space="preserve"> Devine, Francis E. "The Pennsylvania Flying Camp, July-November 1776." </w:t>
      </w:r>
      <w:r w:rsidRPr="00C651AD">
        <w:rPr>
          <w:i/>
          <w:iCs/>
        </w:rPr>
        <w:t>Pennsylvania History</w:t>
      </w:r>
      <w:r w:rsidRPr="00C651AD">
        <w:t xml:space="preserve"> 46 (1979): 59-78.</w:t>
      </w:r>
      <w:hyperlink r:id="rId2" w:history="1">
        <w:r w:rsidRPr="00C651AD">
          <w:rPr>
            <w:rStyle w:val="Hyperlink"/>
            <w:color w:val="auto"/>
          </w:rPr>
          <w:t>https://www.encyclopedia.com/history/encyclopedias-almanacs-transcripts-and-maps/flying-camp</w:t>
        </w:r>
      </w:hyperlink>
    </w:p>
  </w:footnote>
  <w:footnote w:id="3">
    <w:p w14:paraId="1E3B5C3A" w14:textId="77777777" w:rsidR="001F1F36" w:rsidRPr="00C651AD" w:rsidRDefault="001F1F36" w:rsidP="001F1F36">
      <w:pPr>
        <w:spacing w:after="0"/>
        <w:rPr>
          <w:sz w:val="20"/>
          <w:szCs w:val="20"/>
        </w:rPr>
      </w:pPr>
      <w:r w:rsidRPr="00C651AD">
        <w:rPr>
          <w:rStyle w:val="FootnoteReference"/>
          <w:sz w:val="20"/>
          <w:szCs w:val="20"/>
        </w:rPr>
        <w:footnoteRef/>
      </w:r>
      <w:r w:rsidRPr="00C651AD">
        <w:rPr>
          <w:sz w:val="20"/>
          <w:szCs w:val="20"/>
        </w:rPr>
        <w:t xml:space="preserve"> </w:t>
      </w:r>
      <w:hyperlink r:id="rId3" w:history="1">
        <w:r w:rsidRPr="00C651AD">
          <w:rPr>
            <w:rStyle w:val="Hyperlink"/>
            <w:color w:val="auto"/>
            <w:sz w:val="20"/>
            <w:szCs w:val="20"/>
          </w:rPr>
          <w:t>https://en.wikipedia.org/wiki/Flying_Camp</w:t>
        </w:r>
      </w:hyperlink>
      <w:r w:rsidRPr="00C651AD">
        <w:rPr>
          <w:sz w:val="20"/>
          <w:szCs w:val="20"/>
        </w:rPr>
        <w:t xml:space="preserve"> </w:t>
      </w:r>
    </w:p>
  </w:footnote>
  <w:footnote w:id="4">
    <w:p w14:paraId="664DD4AA" w14:textId="77777777" w:rsidR="00DC4813" w:rsidRPr="00C651AD" w:rsidRDefault="00DC4813" w:rsidP="00C651AD">
      <w:pPr>
        <w:spacing w:after="0"/>
        <w:rPr>
          <w:sz w:val="20"/>
          <w:szCs w:val="20"/>
        </w:rPr>
      </w:pPr>
      <w:r w:rsidRPr="00C651AD">
        <w:rPr>
          <w:rStyle w:val="FootnoteReference"/>
          <w:sz w:val="20"/>
          <w:szCs w:val="20"/>
        </w:rPr>
        <w:footnoteRef/>
      </w:r>
      <w:r w:rsidRPr="00C651AD">
        <w:rPr>
          <w:sz w:val="20"/>
          <w:szCs w:val="20"/>
        </w:rPr>
        <w:t xml:space="preserve"> Daniel Wunderlich Nead, M. D., Univ. of </w:t>
      </w:r>
      <w:proofErr w:type="gramStart"/>
      <w:r w:rsidRPr="00C651AD">
        <w:rPr>
          <w:sz w:val="20"/>
          <w:szCs w:val="20"/>
        </w:rPr>
        <w:t>PA..</w:t>
      </w:r>
      <w:proofErr w:type="gramEnd"/>
      <w:r w:rsidRPr="00C651AD">
        <w:rPr>
          <w:sz w:val="20"/>
          <w:szCs w:val="20"/>
        </w:rPr>
        <w:t xml:space="preserve"> </w:t>
      </w:r>
      <w:r w:rsidRPr="00C651AD">
        <w:rPr>
          <w:b/>
          <w:sz w:val="20"/>
          <w:szCs w:val="20"/>
        </w:rPr>
        <w:t xml:space="preserve">Narrative and Critical History Prepared at the Request of The Pennsylvania-German Society, Lancaster, PA. 1914, Part XXV. </w:t>
      </w:r>
      <w:r w:rsidRPr="00C651AD">
        <w:rPr>
          <w:sz w:val="20"/>
          <w:szCs w:val="20"/>
        </w:rPr>
        <w:t xml:space="preserve">Illustrated by Julius F. Sachse, Litt.D. Originally published by The Pennsylvania-German Society, Lancaster, PA, 1914.  </w:t>
      </w:r>
      <w:proofErr w:type="gramStart"/>
      <w:r w:rsidRPr="00C651AD">
        <w:rPr>
          <w:sz w:val="20"/>
          <w:szCs w:val="20"/>
        </w:rPr>
        <w:t>Reprinted :</w:t>
      </w:r>
      <w:proofErr w:type="gramEnd"/>
      <w:r w:rsidRPr="00C651AD">
        <w:rPr>
          <w:sz w:val="20"/>
          <w:szCs w:val="20"/>
        </w:rPr>
        <w:t xml:space="preserve"> Genealogical Publishing Co., Inc.</w:t>
      </w:r>
    </w:p>
  </w:footnote>
  <w:footnote w:id="5">
    <w:p w14:paraId="52E4756B" w14:textId="77777777" w:rsidR="00C651AD" w:rsidRDefault="00C651AD">
      <w:pPr>
        <w:pStyle w:val="FootnoteText"/>
      </w:pPr>
      <w:r w:rsidRPr="00C651AD">
        <w:rPr>
          <w:rStyle w:val="FootnoteReference"/>
        </w:rPr>
        <w:footnoteRef/>
      </w:r>
      <w:r w:rsidRPr="00C651AD">
        <w:t xml:space="preserve"> Enlistments, Maryland Flying Camp from Frederick County, 1776, Box: 2, Folder: 11. Revolutionary War military records, MS 1146. H. Furlong Baldwin Library.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05A9"/>
    <w:multiLevelType w:val="hybridMultilevel"/>
    <w:tmpl w:val="0B8E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C127C"/>
    <w:multiLevelType w:val="hybridMultilevel"/>
    <w:tmpl w:val="FBD01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305428">
    <w:abstractNumId w:val="0"/>
  </w:num>
  <w:num w:numId="2" w16cid:durableId="65387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77"/>
    <w:rsid w:val="001F1F36"/>
    <w:rsid w:val="002721C1"/>
    <w:rsid w:val="0029179B"/>
    <w:rsid w:val="002E1545"/>
    <w:rsid w:val="002F56A6"/>
    <w:rsid w:val="0032620E"/>
    <w:rsid w:val="00361754"/>
    <w:rsid w:val="004309E1"/>
    <w:rsid w:val="004658F7"/>
    <w:rsid w:val="004C29AA"/>
    <w:rsid w:val="004D47B1"/>
    <w:rsid w:val="00510116"/>
    <w:rsid w:val="00633C19"/>
    <w:rsid w:val="00665EF5"/>
    <w:rsid w:val="006B1757"/>
    <w:rsid w:val="00767A92"/>
    <w:rsid w:val="008C0989"/>
    <w:rsid w:val="008C1657"/>
    <w:rsid w:val="008F1613"/>
    <w:rsid w:val="00907A2E"/>
    <w:rsid w:val="00980378"/>
    <w:rsid w:val="009E0FB9"/>
    <w:rsid w:val="00A61CB9"/>
    <w:rsid w:val="00AD363F"/>
    <w:rsid w:val="00B07C79"/>
    <w:rsid w:val="00C0234D"/>
    <w:rsid w:val="00C07C55"/>
    <w:rsid w:val="00C651AD"/>
    <w:rsid w:val="00D62677"/>
    <w:rsid w:val="00DC4813"/>
    <w:rsid w:val="00E019D5"/>
    <w:rsid w:val="00FB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A4A"/>
  <w15:docId w15:val="{0A579C36-86DE-B649-9942-164380ED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2E"/>
  </w:style>
  <w:style w:type="paragraph" w:styleId="Heading1">
    <w:name w:val="heading 1"/>
    <w:basedOn w:val="Normal"/>
    <w:next w:val="Normal"/>
    <w:link w:val="Heading1Char"/>
    <w:uiPriority w:val="9"/>
    <w:qFormat/>
    <w:rsid w:val="00C651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CB9"/>
    <w:pPr>
      <w:ind w:left="720"/>
      <w:contextualSpacing/>
    </w:pPr>
  </w:style>
  <w:style w:type="character" w:styleId="Hyperlink">
    <w:name w:val="Hyperlink"/>
    <w:basedOn w:val="DefaultParagraphFont"/>
    <w:uiPriority w:val="99"/>
    <w:unhideWhenUsed/>
    <w:rsid w:val="00A61CB9"/>
    <w:rPr>
      <w:color w:val="0563C1" w:themeColor="hyperlink"/>
      <w:u w:val="single"/>
    </w:rPr>
  </w:style>
  <w:style w:type="character" w:styleId="FollowedHyperlink">
    <w:name w:val="FollowedHyperlink"/>
    <w:basedOn w:val="DefaultParagraphFont"/>
    <w:uiPriority w:val="99"/>
    <w:semiHidden/>
    <w:unhideWhenUsed/>
    <w:rsid w:val="00665EF5"/>
    <w:rPr>
      <w:color w:val="954F72" w:themeColor="followedHyperlink"/>
      <w:u w:val="single"/>
    </w:rPr>
  </w:style>
  <w:style w:type="paragraph" w:styleId="FootnoteText">
    <w:name w:val="footnote text"/>
    <w:basedOn w:val="Normal"/>
    <w:link w:val="FootnoteTextChar"/>
    <w:uiPriority w:val="99"/>
    <w:semiHidden/>
    <w:unhideWhenUsed/>
    <w:rsid w:val="00DC48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813"/>
    <w:rPr>
      <w:sz w:val="20"/>
      <w:szCs w:val="20"/>
    </w:rPr>
  </w:style>
  <w:style w:type="character" w:styleId="FootnoteReference">
    <w:name w:val="footnote reference"/>
    <w:basedOn w:val="DefaultParagraphFont"/>
    <w:uiPriority w:val="99"/>
    <w:semiHidden/>
    <w:unhideWhenUsed/>
    <w:rsid w:val="00DC4813"/>
    <w:rPr>
      <w:vertAlign w:val="superscript"/>
    </w:rPr>
  </w:style>
  <w:style w:type="character" w:customStyle="1" w:styleId="Heading1Char">
    <w:name w:val="Heading 1 Char"/>
    <w:basedOn w:val="DefaultParagraphFont"/>
    <w:link w:val="Heading1"/>
    <w:uiPriority w:val="9"/>
    <w:rsid w:val="00C651AD"/>
    <w:rPr>
      <w:rFonts w:asciiTheme="majorHAnsi" w:eastAsiaTheme="majorEastAsia" w:hAnsiTheme="majorHAnsi" w:cstheme="majorBidi"/>
      <w:b/>
      <w:bCs/>
      <w:color w:val="2E74B5" w:themeColor="accent1" w:themeShade="BF"/>
      <w:sz w:val="28"/>
      <w:szCs w:val="28"/>
    </w:rPr>
  </w:style>
  <w:style w:type="character" w:customStyle="1" w:styleId="note-content">
    <w:name w:val="note-content"/>
    <w:basedOn w:val="DefaultParagraphFont"/>
    <w:rsid w:val="00C6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4634">
      <w:bodyDiv w:val="1"/>
      <w:marLeft w:val="0"/>
      <w:marRight w:val="0"/>
      <w:marTop w:val="0"/>
      <w:marBottom w:val="0"/>
      <w:divBdr>
        <w:top w:val="none" w:sz="0" w:space="0" w:color="auto"/>
        <w:left w:val="none" w:sz="0" w:space="0" w:color="auto"/>
        <w:bottom w:val="none" w:sz="0" w:space="0" w:color="auto"/>
        <w:right w:val="none" w:sz="0" w:space="0" w:color="auto"/>
      </w:divBdr>
    </w:div>
    <w:div w:id="1749814339">
      <w:bodyDiv w:val="1"/>
      <w:marLeft w:val="0"/>
      <w:marRight w:val="0"/>
      <w:marTop w:val="0"/>
      <w:marBottom w:val="0"/>
      <w:divBdr>
        <w:top w:val="none" w:sz="0" w:space="0" w:color="auto"/>
        <w:left w:val="none" w:sz="0" w:space="0" w:color="auto"/>
        <w:bottom w:val="none" w:sz="0" w:space="0" w:color="auto"/>
        <w:right w:val="none" w:sz="0" w:space="0" w:color="auto"/>
      </w:divBdr>
    </w:div>
    <w:div w:id="19279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a.maryland.gov/megafile/msa/speccol/sc2900/sc2908/000001/000018/htm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mol.msa.maryland.gov/...1/000018/html/am18--74.html" TargetMode="External"/><Relationship Id="rId5" Type="http://schemas.openxmlformats.org/officeDocument/2006/relationships/webSettings" Target="webSettings.xml"/><Relationship Id="rId10" Type="http://schemas.openxmlformats.org/officeDocument/2006/relationships/hyperlink" Target="http://aomol.msa.maryland.gov/000001/000018/html/am18--74.html" TargetMode="External"/><Relationship Id="rId4" Type="http://schemas.openxmlformats.org/officeDocument/2006/relationships/settings" Target="settings.xml"/><Relationship Id="rId9" Type="http://schemas.openxmlformats.org/officeDocument/2006/relationships/hyperlink" Target="https://query.msa.maryland.gov/texis/search/?query=Flying+Camp+frederick+county&amp;site=default_collection&amp;image.x=0&amp;image.y=0&amp;dropXSL=html&amp;opts=adv&amp;pr=Al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Flying_Camp" TargetMode="External"/><Relationship Id="rId2" Type="http://schemas.openxmlformats.org/officeDocument/2006/relationships/hyperlink" Target="https://www.encyclopedia.com/history/encyclopedias-almanacs-transcripts-and-maps/flying-camp" TargetMode="External"/><Relationship Id="rId1" Type="http://schemas.openxmlformats.org/officeDocument/2006/relationships/hyperlink" Target="https://www.emmitsburg.net/archive_list/articles/history/rev_war/flying_camp_battal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7110643-95B8-4DF3-A949-EA2475D4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Stephanie Clayton</cp:lastModifiedBy>
  <cp:revision>3</cp:revision>
  <dcterms:created xsi:type="dcterms:W3CDTF">2025-09-29T13:19:00Z</dcterms:created>
  <dcterms:modified xsi:type="dcterms:W3CDTF">2025-09-29T13:21:00Z</dcterms:modified>
</cp:coreProperties>
</file>